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109" w:rsidRDefault="00C0612B">
      <w:r>
        <w:t>24. marca 2011</w:t>
      </w:r>
    </w:p>
    <w:p w:rsidR="00C0612B" w:rsidRPr="00882B8A" w:rsidRDefault="00C0612B">
      <w:pPr>
        <w:rPr>
          <w:rFonts w:ascii="Times New Roman" w:hAnsi="Times New Roman" w:cs="Times New Roman"/>
          <w:sz w:val="24"/>
          <w:szCs w:val="24"/>
        </w:rPr>
      </w:pPr>
      <w:r w:rsidRPr="00882B8A">
        <w:rPr>
          <w:rFonts w:ascii="Times New Roman" w:hAnsi="Times New Roman" w:cs="Times New Roman"/>
          <w:sz w:val="24"/>
          <w:szCs w:val="24"/>
        </w:rPr>
        <w:t>Text hodnoty a hodnotenie</w:t>
      </w:r>
    </w:p>
    <w:p w:rsidR="00882B8A" w:rsidRPr="00882B8A" w:rsidRDefault="00882B8A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82B8A">
        <w:rPr>
          <w:rFonts w:ascii="Times New Roman" w:hAnsi="Times New Roman" w:cs="Times New Roman"/>
          <w:b/>
          <w:sz w:val="24"/>
          <w:szCs w:val="24"/>
        </w:rPr>
        <w:t>Axiologické</w:t>
      </w:r>
      <w:proofErr w:type="spellEnd"/>
      <w:r w:rsidRPr="00882B8A">
        <w:rPr>
          <w:rFonts w:ascii="Times New Roman" w:hAnsi="Times New Roman" w:cs="Times New Roman"/>
          <w:b/>
          <w:sz w:val="24"/>
          <w:szCs w:val="24"/>
        </w:rPr>
        <w:t xml:space="preserve"> koncepcie v sociológii a psychológii</w:t>
      </w:r>
    </w:p>
    <w:p w:rsidR="00882B8A" w:rsidRDefault="00882B8A">
      <w:pPr>
        <w:rPr>
          <w:rFonts w:ascii="Times New Roman" w:hAnsi="Times New Roman" w:cs="Times New Roman"/>
          <w:b/>
          <w:sz w:val="24"/>
          <w:szCs w:val="24"/>
        </w:rPr>
      </w:pPr>
      <w:r w:rsidRPr="00882B8A">
        <w:rPr>
          <w:rFonts w:ascii="Times New Roman" w:hAnsi="Times New Roman" w:cs="Times New Roman"/>
          <w:b/>
          <w:sz w:val="24"/>
          <w:szCs w:val="24"/>
        </w:rPr>
        <w:t>Problematika hodnôt a noriem patrí okrem filozofie do oblasti skúmania sociológie a psychológie</w:t>
      </w:r>
    </w:p>
    <w:p w:rsidR="00882B8A" w:rsidRDefault="00882B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Obsahuje problémy:</w:t>
      </w:r>
    </w:p>
    <w:p w:rsidR="00882B8A" w:rsidRDefault="00882B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ako osobnosť a osobnostné kvality môžu ovplyvňovať priebeh hodnotenia. Vychádzame z toho, že pri hodnotení sme hovorili, že každé hodnotenie má základnú štruktúru: subjekt, predikát a predmet hodnotenia. Pýtam sa aké vlastnosti subjektu môžu ovplyvňovať hodnotiaci predikát. </w:t>
      </w:r>
    </w:p>
    <w:p w:rsidR="00882B8A" w:rsidRDefault="00882B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aké miesto majú hodnoty v štruktúre osobnosti.</w:t>
      </w:r>
    </w:p>
    <w:p w:rsidR="00882B8A" w:rsidRDefault="00882B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Prvá téza: nakoľko ovplyvňujú proces hodnoty. Druhá: ako sa hodnoty zúčastňujú na realizácii individuálneho bytia človeka. Aký je vzťah hodnôt al. hodnotového systému a integrity človeka.</w:t>
      </w:r>
      <w:r w:rsidR="004A6C1D">
        <w:rPr>
          <w:rFonts w:ascii="Times New Roman" w:hAnsi="Times New Roman" w:cs="Times New Roman"/>
          <w:sz w:val="24"/>
          <w:szCs w:val="24"/>
        </w:rPr>
        <w:t xml:space="preserve"> Akú úlohu zohrávajú hodnoty pri prežívaní konfliktov alebo kríz v živote človeka. (aký je vzťah hodnôt k možnej dezintegrácii osobnosti).</w:t>
      </w:r>
    </w:p>
    <w:p w:rsidR="004A6C1D" w:rsidRPr="004A6C1D" w:rsidRDefault="004A6C1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6C1D">
        <w:rPr>
          <w:rFonts w:ascii="Times New Roman" w:hAnsi="Times New Roman" w:cs="Times New Roman"/>
          <w:b/>
          <w:sz w:val="24"/>
          <w:szCs w:val="24"/>
        </w:rPr>
        <w:t>Axiologický</w:t>
      </w:r>
      <w:proofErr w:type="spellEnd"/>
      <w:r w:rsidRPr="004A6C1D">
        <w:rPr>
          <w:rFonts w:ascii="Times New Roman" w:hAnsi="Times New Roman" w:cs="Times New Roman"/>
          <w:b/>
          <w:sz w:val="24"/>
          <w:szCs w:val="24"/>
        </w:rPr>
        <w:t xml:space="preserve"> objektivizmus v sociológii</w:t>
      </w:r>
    </w:p>
    <w:p w:rsidR="004A6C1D" w:rsidRDefault="004A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Zakladateľ sociológie A. </w:t>
      </w:r>
      <w:proofErr w:type="spellStart"/>
      <w:r>
        <w:rPr>
          <w:rFonts w:ascii="Times New Roman" w:hAnsi="Times New Roman" w:cs="Times New Roman"/>
          <w:sz w:val="24"/>
          <w:szCs w:val="24"/>
        </w:rPr>
        <w:t>Comte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založil aj sociológiu ako vedu o morálke.</w:t>
      </w:r>
    </w:p>
    <w:p w:rsidR="004A6C1D" w:rsidRDefault="004A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Sociológia morálky sa mala zaoberať vzťahmi: jedinec - sociálne prostredie - kultúra.</w:t>
      </w:r>
    </w:p>
    <w:p w:rsidR="00C0612B" w:rsidRDefault="004A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Predpokladal, že je možný empirický prístup k javom morálky, teda aj empirický výskum hodnôt.</w:t>
      </w:r>
    </w:p>
    <w:p w:rsidR="004A6C1D" w:rsidRDefault="004A6C1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Comte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pripúšťal, že je možné hodnoty skúmať aj empiricky.</w:t>
      </w:r>
    </w:p>
    <w:p w:rsidR="004A6C1D" w:rsidRPr="004A6C1D" w:rsidRDefault="004A6C1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6C1D">
        <w:rPr>
          <w:rFonts w:ascii="Times New Roman" w:hAnsi="Times New Roman" w:cs="Times New Roman"/>
          <w:b/>
          <w:sz w:val="24"/>
          <w:szCs w:val="24"/>
        </w:rPr>
        <w:t>Émile</w:t>
      </w:r>
      <w:proofErr w:type="spellEnd"/>
      <w:r w:rsidRPr="004A6C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6C1D">
        <w:rPr>
          <w:rFonts w:ascii="Times New Roman" w:hAnsi="Times New Roman" w:cs="Times New Roman"/>
          <w:b/>
          <w:sz w:val="24"/>
          <w:szCs w:val="24"/>
        </w:rPr>
        <w:t>Durkheim</w:t>
      </w:r>
      <w:proofErr w:type="spellEnd"/>
    </w:p>
    <w:p w:rsidR="004A6C1D" w:rsidRDefault="004A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Hodnoty a normy, ktoré regulujú správanie jednotlivca, pokladal za nadindividuálny jav.</w:t>
      </w:r>
    </w:p>
    <w:p w:rsidR="004A6C1D" w:rsidRDefault="004A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Zdrojom hodnôt je spoločnosť, hodnoty ako spoločenský fenomén pôsobia prostredníctvom nátlaku noriem a pravidiel na jednotlivca, zabezpečujú kohéziu spoločnosti.</w:t>
      </w:r>
    </w:p>
    <w:p w:rsidR="004A6C1D" w:rsidRDefault="004A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Kríza hodnôt (noriem) spôsobuje </w:t>
      </w:r>
      <w:proofErr w:type="spellStart"/>
      <w:r>
        <w:rPr>
          <w:rFonts w:ascii="Times New Roman" w:hAnsi="Times New Roman" w:cs="Times New Roman"/>
          <w:sz w:val="24"/>
          <w:szCs w:val="24"/>
        </w:rPr>
        <w:t>anómiu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stav spoločnosti krízy, rozpadu. Nastáva, keď nepôsobia spoločenské normy.</w:t>
      </w:r>
    </w:p>
    <w:p w:rsidR="004A6C1D" w:rsidRPr="004A6C1D" w:rsidRDefault="004A6C1D">
      <w:pPr>
        <w:rPr>
          <w:rFonts w:ascii="Times New Roman" w:hAnsi="Times New Roman" w:cs="Times New Roman"/>
          <w:b/>
          <w:sz w:val="24"/>
          <w:szCs w:val="24"/>
        </w:rPr>
      </w:pPr>
      <w:r w:rsidRPr="004A6C1D">
        <w:rPr>
          <w:rFonts w:ascii="Times New Roman" w:hAnsi="Times New Roman" w:cs="Times New Roman"/>
          <w:b/>
          <w:sz w:val="24"/>
          <w:szCs w:val="24"/>
        </w:rPr>
        <w:t>Max Weber</w:t>
      </w:r>
    </w:p>
    <w:p w:rsidR="004A6C1D" w:rsidRDefault="004A6C1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Axiologickým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východiskom jeho sociológie bola filozofia hodnôt </w:t>
      </w:r>
      <w:proofErr w:type="spellStart"/>
      <w:r>
        <w:rPr>
          <w:rFonts w:ascii="Times New Roman" w:hAnsi="Times New Roman" w:cs="Times New Roman"/>
          <w:sz w:val="24"/>
          <w:szCs w:val="24"/>
        </w:rPr>
        <w:t>novokantovcov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Windelbanda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Rickerta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A6C1D" w:rsidRDefault="004A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Predpokladal, že podstata každého sociálneho javu je určovaná jeho objektívnymi vlastnosťami a stanoviskom bádateľa. S tým súviseli </w:t>
      </w:r>
      <w:proofErr w:type="spellStart"/>
      <w:r>
        <w:rPr>
          <w:rFonts w:ascii="Times New Roman" w:hAnsi="Times New Roman" w:cs="Times New Roman"/>
          <w:sz w:val="24"/>
          <w:szCs w:val="24"/>
        </w:rPr>
        <w:t>axiologické</w:t>
      </w:r>
      <w:proofErr w:type="spellEnd"/>
      <w:r>
        <w:rPr>
          <w:rFonts w:ascii="Times New Roman" w:hAnsi="Times New Roman" w:cs="Times New Roman"/>
          <w:sz w:val="24"/>
          <w:szCs w:val="24"/>
        </w:rPr>
        <w:t>. . . . .</w:t>
      </w:r>
    </w:p>
    <w:p w:rsidR="004A6C1D" w:rsidRPr="004A6C1D" w:rsidRDefault="004A6C1D">
      <w:pPr>
        <w:rPr>
          <w:rFonts w:ascii="Times New Roman" w:hAnsi="Times New Roman" w:cs="Times New Roman"/>
          <w:b/>
          <w:sz w:val="24"/>
          <w:szCs w:val="24"/>
        </w:rPr>
      </w:pPr>
      <w:r w:rsidRPr="004A6C1D">
        <w:rPr>
          <w:rFonts w:ascii="Times New Roman" w:hAnsi="Times New Roman" w:cs="Times New Roman"/>
          <w:b/>
          <w:sz w:val="24"/>
          <w:szCs w:val="24"/>
        </w:rPr>
        <w:lastRenderedPageBreak/>
        <w:t>Max Weber - "hodnotové idey vedca"</w:t>
      </w:r>
    </w:p>
    <w:p w:rsidR="004A6C1D" w:rsidRDefault="004A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Subjektívnymi predpokladom vedeckého poznania je princíp výberu predmetu skúmania, ktorým je subjektívne hodnotenie vedca.</w:t>
      </w:r>
    </w:p>
    <w:p w:rsidR="004A6C1D" w:rsidRDefault="004A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to, čo sa stane predmetom vedeckého skúmania musí mať nielen kultúrny "význam", ale aj subjektívny "zmysel."</w:t>
      </w:r>
    </w:p>
    <w:p w:rsidR="004A6C1D" w:rsidRDefault="004A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Vedec na základe subjektívneho presvedčenia uskutočňuje. . . </w:t>
      </w:r>
    </w:p>
    <w:p w:rsidR="004A6C1D" w:rsidRPr="004A6C1D" w:rsidRDefault="004A6C1D">
      <w:pPr>
        <w:rPr>
          <w:rFonts w:ascii="Times New Roman" w:hAnsi="Times New Roman" w:cs="Times New Roman"/>
          <w:b/>
          <w:sz w:val="24"/>
          <w:szCs w:val="24"/>
        </w:rPr>
      </w:pPr>
      <w:r w:rsidRPr="004A6C1D">
        <w:rPr>
          <w:rFonts w:ascii="Times New Roman" w:hAnsi="Times New Roman" w:cs="Times New Roman"/>
          <w:b/>
          <w:sz w:val="24"/>
          <w:szCs w:val="24"/>
        </w:rPr>
        <w:t>Max Weber - Princíp "hodnotovej neutrality"</w:t>
      </w:r>
    </w:p>
    <w:p w:rsidR="004A6C1D" w:rsidRDefault="004A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Uznanie subjektívneho hodnotenia vo vedeckom poznávaní vyvoláva otázku "objektivity" vedy.</w:t>
      </w:r>
    </w:p>
    <w:p w:rsidR="004A6C1D" w:rsidRDefault="004A6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Aby ju Weber zdôvodnil, musel prijať zásadu "hodnotovej neutrality" vedeckého bádania.</w:t>
      </w:r>
    </w:p>
    <w:p w:rsidR="004A6C1D" w:rsidRPr="00504498" w:rsidRDefault="00504498">
      <w:pPr>
        <w:rPr>
          <w:rFonts w:ascii="Times New Roman" w:hAnsi="Times New Roman" w:cs="Times New Roman"/>
          <w:b/>
          <w:sz w:val="24"/>
          <w:szCs w:val="24"/>
        </w:rPr>
      </w:pPr>
      <w:r w:rsidRPr="00504498">
        <w:rPr>
          <w:rFonts w:ascii="Times New Roman" w:hAnsi="Times New Roman" w:cs="Times New Roman"/>
          <w:b/>
          <w:sz w:val="24"/>
          <w:szCs w:val="24"/>
        </w:rPr>
        <w:t>Sociologické chápanie hodnôt</w:t>
      </w:r>
    </w:p>
    <w:p w:rsidR="00504498" w:rsidRDefault="005044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Sociológia pracuje s kategóriou hodnoty pri výskume individuálnych, skupinových a spoločenských javov.</w:t>
      </w:r>
    </w:p>
    <w:p w:rsidR="00504498" w:rsidRDefault="005044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Sociologické výskumy morálky sú zamerané na hodnoty a normy.</w:t>
      </w:r>
    </w:p>
    <w:p w:rsidR="00504498" w:rsidRDefault="005044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Sociologické prístupy vychádzajú z </w:t>
      </w:r>
      <w:proofErr w:type="spellStart"/>
      <w:r>
        <w:rPr>
          <w:rFonts w:ascii="Times New Roman" w:hAnsi="Times New Roman" w:cs="Times New Roman"/>
          <w:sz w:val="24"/>
          <w:szCs w:val="24"/>
        </w:rPr>
        <w:t>axiologického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objektivizmu - hodnoty a normy sa chápu ako produkty sociálneho života, spoločenského vedomia, soc. činnosti, kultúrnych podmienok, </w:t>
      </w:r>
      <w:proofErr w:type="spellStart"/>
      <w:r>
        <w:rPr>
          <w:rFonts w:ascii="Times New Roman" w:hAnsi="Times New Roman" w:cs="Times New Roman"/>
          <w:sz w:val="24"/>
          <w:szCs w:val="24"/>
        </w:rPr>
        <w:t>anómie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atď.</w:t>
      </w:r>
    </w:p>
    <w:p w:rsidR="00504498" w:rsidRDefault="005044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Hodnoty a normy predstavujú najvyššiu úroveň regulácie v spoločnosti. (inštitúcie).</w:t>
      </w:r>
    </w:p>
    <w:p w:rsidR="00504498" w:rsidRDefault="005044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Hodnoty a normy podliehajú procesu socializácie.</w:t>
      </w:r>
    </w:p>
    <w:p w:rsidR="00504498" w:rsidRDefault="00504498">
      <w:pPr>
        <w:rPr>
          <w:rFonts w:ascii="Times New Roman" w:hAnsi="Times New Roman" w:cs="Times New Roman"/>
          <w:sz w:val="24"/>
          <w:szCs w:val="24"/>
        </w:rPr>
      </w:pPr>
    </w:p>
    <w:p w:rsidR="004A6C1D" w:rsidRDefault="004A6C1D"/>
    <w:sectPr w:rsidR="004A6C1D" w:rsidSect="000801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0612B"/>
    <w:rsid w:val="00080109"/>
    <w:rsid w:val="004A6C1D"/>
    <w:rsid w:val="00504498"/>
    <w:rsid w:val="00882B8A"/>
    <w:rsid w:val="00C0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8010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janka</dc:creator>
  <cp:lastModifiedBy>janka</cp:lastModifiedBy>
  <cp:revision>2</cp:revision>
  <dcterms:created xsi:type="dcterms:W3CDTF">2011-03-24T09:47:00Z</dcterms:created>
  <dcterms:modified xsi:type="dcterms:W3CDTF">2011-03-24T10:25:00Z</dcterms:modified>
</cp:coreProperties>
</file>